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(2022)三狱减字第591号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罪犯张子权，男，1981年10月25日出生，汉族，云南省永德县人，小学教育，现在云南省第三监狱服刑。</w:t>
      </w:r>
      <w:bookmarkEnd w:id="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 w:name="data_str_1"/>
      <w:r>
        <w:rPr>
          <w:rFonts w:ascii="仿宋_GB2312" w:eastAsia="仿宋_GB2312" w:hAnsi="仿宋_GB2312" w:cs="仿宋_GB2312"/>
          <w:sz w:val="30"/>
          <w:lang w:val="en-US" w:eastAsia="zh-CN"/>
        </w:rPr>
        <w:t>云南省临沧市中级人民法院于2007年09月04日作出(2007)临中刑初372号刑事判决，以被告人张子权犯故意杀人罪，判处无期徒刑，剥夺政治权利终身；犯故意伤害罪，判处有期徒刑三年，数罪并罚，决定执行无期徒刑，剥夺政治权利终身。判决发生法律效力后，于2007年11月07日交付监狱执行刑罚。执行期间，于2012年05月24日经云南省高级人民法院以(2012)云高刑执字第1109号裁定，裁定减为有期徒刑十九年六个月，剥夺政治权利改为七年；于2014年09月08日经云南省昆明市中级人民法院以(2014)昆刑执字第18500号裁定，</w:t>
      </w:r>
      <w:r>
        <w:rPr>
          <w:rFonts w:ascii="仿宋_GB2312" w:eastAsia="仿宋_GB2312" w:hAnsi="仿宋_GB2312" w:cs="仿宋_GB2312"/>
          <w:sz w:val="30"/>
          <w:lang w:val="en-US" w:eastAsia="zh-CN"/>
        </w:rPr>
        <w:t>裁定减去有期徒刑十个月，剥夺政治权利七年不变；于2015年10月15日经云南省昆明市中级人民法院以(2015)昆刑执字第15448号裁定，裁定减去有期徒刑一年，剥夺政治权利七年不变；于2016年12月27日经云南省昆明市中级人民法院以(2016)刑更20527号裁定，裁定减去有期徒刑九个月，剥夺政治权利七年不变；于2019年06月27日经云南省昆明市中级人民法院以(2019)云01刑更5050号裁定，裁定减去有期徒刑六个月，剥夺政治权利七年不变。现刑期自2012年5月24日至2028年10月23日止。</w:t>
      </w:r>
      <w:bookmarkEnd w:id="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01月至2021年10月获记表扬6次，另查明，该犯系因故意杀人、强奸、抢劫、绑架、放火、爆炸、投放危险物质或者有组织的暴力性犯罪被判处十年有期徒刑以上刑罚的罪犯，数罪并罚被判处无期徒刑的罪犯；期内月均消费48.00元，账户余额492.00元。</w:t>
      </w:r>
      <w:bookmarkEnd w:id="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为此，根据《中华人民共和国刑法》第七十八条第一款、第七十九条、《中华人民共和国刑事诉讼法》第二百七十三条第二款、《中华人民共和国监狱法》第二十九条、第三十条之规定，建议对罪犯张子权予以</w:t>
      </w:r>
      <w:bookmarkEnd w:id="8"/>
      <w:bookmarkStart w:id="9" w:name="tqjg"/>
      <w:r>
        <w:rPr>
          <w:rFonts w:ascii="仿宋_GB2312" w:eastAsia="仿宋_GB2312" w:hAnsi="仿宋_GB2312" w:cs="仿宋_GB2312" w:hint="eastAsia"/>
          <w:sz w:val="30"/>
          <w:lang w:val="en-US" w:eastAsia="zh-CN"/>
        </w:rPr>
        <w:t>减去有期徒刑六个月，剥夺政治权利七年不变。特提请裁定。</w:t>
      </w:r>
      <w:bookmarkEnd w:id="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2022年07月26日</w:t>
      </w:r>
      <w:bookmarkEnd w:id="14"/>
    </w:p>
    <w:sectPr>
      <w:type w:val="nextPage"/>
      <w:pgSz w:w="11906" w:h="16838"/>
      <w:pgMar w:top="1440" w:right="1800" w:bottom="1440" w:left="1800" w:header="851" w:footer="992" w:gutter="0"/>
      <w:cols w:num="1" w:sep="0" w:space="425"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B0803030604020204"/>
    <w:charset w:val="00"/>
    <w:family w:val="auto"/>
    <w:pitch w:val="default"/>
  </w:font>
  <w:font w:name="Calibri">
    <w:panose1 w:val="020F0502020204030204"/>
    <w:charset w:val="00"/>
    <w:family w:val="auto"/>
    <w:pitch w:val="default"/>
  </w:font>
  <w:font w:name="华文仿宋">
    <w:panose1 w:val="02010600040101010101"/>
    <w:charset w:val="00"/>
    <w:family w:val="auto"/>
    <w:pitch w:val="default"/>
  </w:font>
  <w:font w:name="Arial">
    <w:panose1 w:val="020B0604020202020204"/>
    <w:charset w:val="00"/>
    <w:family w:val="auto"/>
    <w:pitch w:val="default"/>
  </w:font>
  <w:font w:name="华文宋体">
    <w:panose1 w:val="02010600040101010101"/>
    <w:charset w:val="00"/>
    <w:family w:val="auto"/>
    <w:pitch w:val="default"/>
  </w:font>
  <w:font w:name="宋体">
    <w:panose1 w:val="02010600030101010101"/>
    <w:charset w:val="00"/>
    <w:family w:val="auto"/>
    <w:pitch w:val="default"/>
  </w:font>
  <w:font w:name="Times New Roman">
    <w:panose1 w:val="02020603050405020304"/>
    <w:charset w:val="00"/>
    <w:family w:val="auto"/>
    <w:pitch w:val="default"/>
  </w:font>
  <w:font w:name="Cambria">
    <w:panose1 w:val="020206030504050203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hint="default"/>
        <w:color w:val="auto"/>
        <w:spacing w:val="0"/>
        <w:position w:val="0"/>
        <w:sz w:val="20"/>
        <w:szCs w:val="22"/>
        <w:lang w:val="en-US" w:eastAsia="en-US" w:bidi="ar-SA"/>
      </w:rPr>
    </w:rPrDefault>
    <w:pPrDefault>
      <w:pPr>
        <w:pBdr>
          <w:top w:val="nil"/>
          <w:left w:val="nil"/>
          <w:bottom w:val="nil"/>
          <w:right w:val="nil"/>
          <w:between w:val="nil"/>
        </w:pBdr>
        <w:shd w:val="nil" w:color="auto" w:fill="FFFFFF"/>
        <w:spacing w:before="0" w:beforeAutospacing="0" w:after="200" w:afterAutospacing="0" w:line="276"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character" w:customStyle="1" w:styleId="QuoteChar">
    <w:name w:val="Quote Char"/>
    <w:link w:val="Quote"/>
    <w:uiPriority w:val="29"/>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customStyle="1"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customStyle="1"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customStyle="1"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customStyle="1"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customStyle="1"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customStyle="1"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customStyle="1"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customStyle="1"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customStyle="1"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customStyle="1"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F2F2"/>
      </w:tcPr>
    </w:tblStylePr>
    <w:tblStylePr w:type="band2Vert">
      <w:rPr>
        <w:rFonts w:ascii="Arial" w:hAnsi="Arial"/>
        <w:color w:val="404040"/>
        <w:sz w:val="22"/>
      </w:rPr>
      <w:tblPr/>
      <w:tcPr>
        <w:shd w:val="clear" w:color="auto" w:fill="F2F2F2"/>
      </w:tcPr>
    </w:tblStylePr>
    <w:tblStylePr w:type="firstCol">
      <w:rPr>
        <w:rFonts w:ascii="Arial" w:hAnsi="Arial"/>
        <w:color w:val="F2F2F2"/>
        <w:sz w:val="22"/>
      </w:rPr>
      <w:tblPr/>
      <w:tcPr>
        <w:shd w:val="clear" w:color="auto" w:fill="7F7F7F"/>
      </w:tcPr>
    </w:tblStylePr>
    <w:tblStylePr w:type="firstRow">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C6D9F1"/>
      </w:tcPr>
    </w:tblStylePr>
    <w:tblStylePr w:type="band2Vert">
      <w:rPr>
        <w:rFonts w:ascii="Arial" w:hAnsi="Arial"/>
        <w:color w:val="404040"/>
        <w:sz w:val="22"/>
      </w:rPr>
      <w:tblPr/>
      <w:tcPr>
        <w:shd w:val="clear" w:color="auto" w:fill="C6D9F1"/>
      </w:tcPr>
    </w:tblStylePr>
    <w:tblStylePr w:type="firstCol">
      <w:rPr>
        <w:rFonts w:ascii="Arial" w:hAnsi="Arial"/>
        <w:color w:val="F2F2F2"/>
        <w:sz w:val="22"/>
      </w:rPr>
      <w:tblPr/>
      <w:tcPr>
        <w:shd w:val="clear" w:color="auto" w:fill="548DD4"/>
      </w:tcPr>
    </w:tblStylePr>
    <w:tblStylePr w:type="firstRow">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DBDB"/>
      </w:tcPr>
    </w:tblStylePr>
    <w:tblStylePr w:type="band2Vert">
      <w:rPr>
        <w:rFonts w:ascii="Arial" w:hAnsi="Arial"/>
        <w:color w:val="404040"/>
        <w:sz w:val="22"/>
      </w:rPr>
      <w:tblPr/>
      <w:tcPr>
        <w:shd w:val="clear" w:color="auto" w:fill="F2DBDB"/>
      </w:tcPr>
    </w:tblStylePr>
    <w:tblStylePr w:type="firstCol">
      <w:rPr>
        <w:rFonts w:ascii="Arial" w:hAnsi="Arial"/>
        <w:color w:val="F2F2F2"/>
        <w:sz w:val="22"/>
      </w:rPr>
      <w:tblPr/>
      <w:tcPr>
        <w:shd w:val="clear" w:color="auto" w:fill="D99594"/>
      </w:tcPr>
    </w:tblStylePr>
    <w:tblStylePr w:type="firstRow">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AF1DD"/>
      </w:tcPr>
    </w:tblStylePr>
    <w:tblStylePr w:type="band2Vert">
      <w:rPr>
        <w:rFonts w:ascii="Arial" w:hAnsi="Arial"/>
        <w:color w:val="404040"/>
        <w:sz w:val="22"/>
      </w:rPr>
      <w:tblPr/>
      <w:tcPr>
        <w:shd w:val="clear" w:color="auto" w:fill="EAF1DD"/>
      </w:tcPr>
    </w:tblStylePr>
    <w:tblStylePr w:type="firstCol">
      <w:rPr>
        <w:rFonts w:ascii="Arial" w:hAnsi="Arial"/>
        <w:color w:val="F2F2F2"/>
        <w:sz w:val="22"/>
      </w:rPr>
      <w:tblPr/>
      <w:tcPr>
        <w:shd w:val="clear" w:color="auto" w:fill="9BB559"/>
      </w:tcPr>
    </w:tblStylePr>
    <w:tblStylePr w:type="firstRow">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5DFEC"/>
      </w:tcPr>
    </w:tblStylePr>
    <w:tblStylePr w:type="band2Vert">
      <w:rPr>
        <w:rFonts w:ascii="Arial" w:hAnsi="Arial"/>
        <w:color w:val="404040"/>
        <w:sz w:val="22"/>
      </w:rPr>
      <w:tblPr/>
      <w:tcPr>
        <w:shd w:val="clear" w:color="auto" w:fill="E5DFEC"/>
      </w:tcPr>
    </w:tblStylePr>
    <w:tblStylePr w:type="firstCol">
      <w:rPr>
        <w:rFonts w:ascii="Arial" w:hAnsi="Arial"/>
        <w:color w:val="F2F2F2"/>
        <w:sz w:val="22"/>
      </w:rPr>
      <w:tblPr/>
      <w:tcPr>
        <w:shd w:val="clear" w:color="auto" w:fill="B2A1C7"/>
      </w:tcPr>
    </w:tblStylePr>
    <w:tblStylePr w:type="firstRow">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DAEEF3"/>
      </w:tcPr>
    </w:tblStylePr>
    <w:tblStylePr w:type="band2Vert">
      <w:rPr>
        <w:rFonts w:ascii="Arial" w:hAnsi="Arial"/>
        <w:color w:val="404040"/>
        <w:sz w:val="22"/>
      </w:rPr>
      <w:tblPr/>
      <w:tcPr>
        <w:shd w:val="clear" w:color="auto" w:fill="DAEEF3"/>
      </w:tcPr>
    </w:tblStylePr>
    <w:tblStylePr w:type="firstCol">
      <w:rPr>
        <w:rFonts w:ascii="Arial" w:hAnsi="Arial"/>
        <w:color w:val="F2F2F2"/>
        <w:sz w:val="22"/>
      </w:rPr>
      <w:tblPr/>
      <w:tcPr>
        <w:shd w:val="clear" w:color="auto" w:fill="4BACC6"/>
      </w:tcPr>
    </w:tblStylePr>
    <w:tblStylePr w:type="firstRow">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DE9D9"/>
      </w:tcPr>
    </w:tblStylePr>
    <w:tblStylePr w:type="band2Vert">
      <w:rPr>
        <w:rFonts w:ascii="Arial" w:hAnsi="Arial"/>
        <w:color w:val="404040"/>
        <w:sz w:val="22"/>
      </w:rPr>
      <w:tblPr/>
      <w:tcPr>
        <w:shd w:val="clear" w:color="auto" w:fill="FDE9D9"/>
      </w:tcPr>
    </w:tblStylePr>
    <w:tblStylePr w:type="firstCol">
      <w:rPr>
        <w:rFonts w:ascii="Arial" w:hAnsi="Arial"/>
        <w:color w:val="F2F2F2"/>
        <w:sz w:val="22"/>
      </w:rPr>
      <w:tblPr/>
      <w:tcPr>
        <w:shd w:val="clear" w:color="auto" w:fill="F79646"/>
      </w:tcPr>
    </w:tblStylePr>
    <w:tblStylePr w:type="firstRow">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tblStylePr w:type="firstCol">
      <w:rPr>
        <w:rFonts w:ascii="Arial" w:hAnsi="Arial"/>
        <w:color w:val="404040"/>
        <w:sz w:val="22"/>
      </w:rPr>
      <w:tblPr/>
      <w:tcPr>
        <w:tcBorders>
          <w:right w:val="single" w:sz="12" w:space="0" w:color="7F7F7F"/>
        </w:tcBorders>
      </w:tcPr>
    </w:tblStylePr>
    <w:tblStylePr w:type="firstRow">
      <w:rPr>
        <w:rFonts w:ascii="Arial" w:hAnsi="Arial"/>
        <w:color w:val="404040"/>
        <w:sz w:val="22"/>
      </w:rPr>
      <w:tblPr/>
      <w:tcPr>
        <w:tcBorders>
          <w:bottom w:val="single" w:sz="12" w:space="0" w:color="7F7F7F"/>
        </w:tcBorders>
      </w:tcPr>
    </w:tblStylePr>
    <w:tblStylePr w:type="lastCol">
      <w:rPr>
        <w:rFonts w:ascii="Arial" w:hAnsi="Arial"/>
        <w:color w:val="404040"/>
        <w:sz w:val="22"/>
      </w:rPr>
      <w:tblPr/>
      <w:tcPr>
        <w:tcBorders>
          <w:left w:val="single" w:sz="12" w:space="0" w:color="7F7F7F"/>
        </w:tcBorders>
      </w:tcPr>
    </w:tblStylePr>
    <w:tblStylePr w:type="lastRow">
      <w:rPr>
        <w:rFonts w:ascii="Arial" w:hAnsi="Arial"/>
        <w:color w:val="404040"/>
        <w:sz w:val="22"/>
      </w:rPr>
      <w:tblPr/>
      <w:tcPr>
        <w:tcBorders>
          <w:top w:val="single" w:sz="12" w:space="0" w:color="7F7F7F"/>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tblStylePr w:type="firstCol">
      <w:rPr>
        <w:rFonts w:ascii="Arial" w:hAnsi="Arial"/>
        <w:color w:val="404040"/>
        <w:sz w:val="22"/>
      </w:rPr>
      <w:tblPr/>
      <w:tcPr>
        <w:tcBorders>
          <w:right w:val="single" w:sz="12" w:space="0" w:color="4F81BD"/>
        </w:tcBorders>
      </w:tcPr>
    </w:tblStylePr>
    <w:tblStylePr w:type="firstRow">
      <w:rPr>
        <w:rFonts w:ascii="Arial" w:hAnsi="Arial"/>
        <w:color w:val="404040"/>
        <w:sz w:val="22"/>
      </w:rPr>
      <w:tblPr/>
      <w:tcPr>
        <w:tcBorders>
          <w:bottom w:val="single" w:sz="12" w:space="0" w:color="4F81BD"/>
        </w:tcBorders>
      </w:tcPr>
    </w:tblStylePr>
    <w:tblStylePr w:type="lastCol">
      <w:rPr>
        <w:rFonts w:ascii="Arial" w:hAnsi="Arial"/>
        <w:color w:val="404040"/>
        <w:sz w:val="22"/>
      </w:rPr>
      <w:tblPr/>
      <w:tcPr>
        <w:tcBorders>
          <w:left w:val="single" w:sz="12" w:space="0" w:color="4F81BD"/>
        </w:tcBorders>
      </w:tcPr>
    </w:tblStylePr>
    <w:tblStylePr w:type="lastRow">
      <w:rPr>
        <w:rFonts w:ascii="Arial" w:hAnsi="Arial"/>
        <w:color w:val="404040"/>
        <w:sz w:val="22"/>
      </w:rPr>
      <w:tblPr/>
      <w:tcPr>
        <w:tcBorders>
          <w:top w:val="single" w:sz="12" w:space="0" w:color="4F81BD"/>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tblStylePr w:type="firstCol">
      <w:rPr>
        <w:rFonts w:ascii="Arial" w:hAnsi="Arial"/>
        <w:color w:val="404040"/>
        <w:sz w:val="22"/>
      </w:rPr>
      <w:tblPr/>
      <w:tcPr>
        <w:tcBorders>
          <w:right w:val="single" w:sz="12" w:space="0" w:color="D99594"/>
        </w:tcBorders>
      </w:tcPr>
    </w:tblStylePr>
    <w:tblStylePr w:type="firstRow">
      <w:rPr>
        <w:rFonts w:ascii="Arial" w:hAnsi="Arial"/>
        <w:color w:val="404040"/>
        <w:sz w:val="22"/>
      </w:rPr>
      <w:tblPr/>
      <w:tcPr>
        <w:tcBorders>
          <w:bottom w:val="single" w:sz="12" w:space="0" w:color="D99594"/>
        </w:tcBorders>
      </w:tcPr>
    </w:tblStylePr>
    <w:tblStylePr w:type="lastCol">
      <w:rPr>
        <w:rFonts w:ascii="Arial" w:hAnsi="Arial"/>
        <w:color w:val="404040"/>
        <w:sz w:val="22"/>
      </w:rPr>
      <w:tblPr/>
      <w:tcPr>
        <w:tcBorders>
          <w:left w:val="single" w:sz="12" w:space="0" w:color="D99594"/>
        </w:tcBorders>
      </w:tcPr>
    </w:tblStylePr>
    <w:tblStylePr w:type="lastRow">
      <w:rPr>
        <w:rFonts w:ascii="Arial" w:hAnsi="Arial"/>
        <w:color w:val="404040"/>
        <w:sz w:val="22"/>
      </w:rPr>
      <w:tblPr/>
      <w:tcPr>
        <w:tcBorders>
          <w:top w:val="single" w:sz="12" w:space="0" w:color="D99594"/>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tblStylePr w:type="firstCol">
      <w:rPr>
        <w:rFonts w:ascii="Arial" w:hAnsi="Arial"/>
        <w:color w:val="404040"/>
        <w:sz w:val="22"/>
      </w:rPr>
      <w:tblPr/>
      <w:tcPr>
        <w:tcBorders>
          <w:right w:val="single" w:sz="12" w:space="0" w:color="C2D69B"/>
        </w:tcBorders>
      </w:tcPr>
    </w:tblStylePr>
    <w:tblStylePr w:type="firstRow">
      <w:rPr>
        <w:rFonts w:ascii="Arial" w:hAnsi="Arial"/>
        <w:color w:val="404040"/>
        <w:sz w:val="22"/>
      </w:rPr>
      <w:tblPr/>
      <w:tcPr>
        <w:tcBorders>
          <w:bottom w:val="single" w:sz="12" w:space="0" w:color="C2D69B"/>
        </w:tcBorders>
      </w:tcPr>
    </w:tblStylePr>
    <w:tblStylePr w:type="lastCol">
      <w:rPr>
        <w:rFonts w:ascii="Arial" w:hAnsi="Arial"/>
        <w:color w:val="404040"/>
        <w:sz w:val="22"/>
      </w:rPr>
      <w:tblPr/>
      <w:tcPr>
        <w:tcBorders>
          <w:left w:val="single" w:sz="12" w:space="0" w:color="C2D69B"/>
        </w:tcBorders>
      </w:tcPr>
    </w:tblStylePr>
    <w:tblStylePr w:type="lastRow">
      <w:rPr>
        <w:rFonts w:ascii="Arial" w:hAnsi="Arial"/>
        <w:color w:val="404040"/>
        <w:sz w:val="22"/>
      </w:rPr>
      <w:tblPr/>
      <w:tcPr>
        <w:tcBorders>
          <w:top w:val="single" w:sz="12" w:space="0" w:color="C2D69B"/>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tblStylePr w:type="firstCol">
      <w:rPr>
        <w:rFonts w:ascii="Arial" w:hAnsi="Arial"/>
        <w:color w:val="404040"/>
        <w:sz w:val="22"/>
      </w:rPr>
      <w:tblPr/>
      <w:tcPr>
        <w:tcBorders>
          <w:right w:val="single" w:sz="12" w:space="0" w:color="B2A1C7"/>
        </w:tcBorders>
      </w:tcPr>
    </w:tblStylePr>
    <w:tblStylePr w:type="firstRow">
      <w:rPr>
        <w:rFonts w:ascii="Arial" w:hAnsi="Arial"/>
        <w:color w:val="404040"/>
        <w:sz w:val="22"/>
      </w:rPr>
      <w:tblPr/>
      <w:tcPr>
        <w:tcBorders>
          <w:bottom w:val="single" w:sz="12" w:space="0" w:color="B2A1C7"/>
        </w:tcBorders>
      </w:tcPr>
    </w:tblStylePr>
    <w:tblStylePr w:type="lastCol">
      <w:rPr>
        <w:rFonts w:ascii="Arial" w:hAnsi="Arial"/>
        <w:color w:val="404040"/>
        <w:sz w:val="22"/>
      </w:rPr>
      <w:tblPr/>
      <w:tcPr>
        <w:tcBorders>
          <w:left w:val="single" w:sz="12" w:space="0" w:color="B2A1C7"/>
        </w:tcBorders>
      </w:tcPr>
    </w:tblStylePr>
    <w:tblStylePr w:type="lastRow">
      <w:rPr>
        <w:rFonts w:ascii="Arial" w:hAnsi="Arial"/>
        <w:color w:val="404040"/>
        <w:sz w:val="22"/>
      </w:rPr>
      <w:tblPr/>
      <w:tcPr>
        <w:tcBorders>
          <w:top w:val="single" w:sz="12" w:space="0" w:color="B2A1C7"/>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tblStylePr w:type="firstCol">
      <w:rPr>
        <w:rFonts w:ascii="Arial" w:hAnsi="Arial"/>
        <w:color w:val="404040"/>
        <w:sz w:val="22"/>
      </w:rPr>
      <w:tblPr/>
      <w:tcPr>
        <w:tcBorders>
          <w:right w:val="single" w:sz="12" w:space="0" w:color="92CDDC"/>
        </w:tcBorders>
      </w:tcPr>
    </w:tblStylePr>
    <w:tblStylePr w:type="firstRow">
      <w:rPr>
        <w:rFonts w:ascii="Arial" w:hAnsi="Arial"/>
        <w:color w:val="404040"/>
        <w:sz w:val="22"/>
      </w:rPr>
      <w:tblPr/>
      <w:tcPr>
        <w:tcBorders>
          <w:bottom w:val="single" w:sz="12" w:space="0" w:color="92CDDC"/>
        </w:tcBorders>
      </w:tcPr>
    </w:tblStylePr>
    <w:tblStylePr w:type="lastCol">
      <w:rPr>
        <w:rFonts w:ascii="Arial" w:hAnsi="Arial"/>
        <w:color w:val="404040"/>
        <w:sz w:val="22"/>
      </w:rPr>
      <w:tblPr/>
      <w:tcPr>
        <w:tcBorders>
          <w:left w:val="single" w:sz="12" w:space="0" w:color="92CDDC"/>
        </w:tcBorders>
      </w:tcPr>
    </w:tblStylePr>
    <w:tblStylePr w:type="lastRow">
      <w:rPr>
        <w:rFonts w:ascii="Arial" w:hAnsi="Arial"/>
        <w:color w:val="404040"/>
        <w:sz w:val="22"/>
      </w:rPr>
      <w:tblPr/>
      <w:tcPr>
        <w:tcBorders>
          <w:top w:val="single" w:sz="12" w:space="0" w:color="92CDDC"/>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tblStylePr w:type="firstCol">
      <w:rPr>
        <w:rFonts w:ascii="Arial" w:hAnsi="Arial"/>
        <w:color w:val="404040"/>
        <w:sz w:val="22"/>
      </w:rPr>
      <w:tblPr/>
      <w:tcPr>
        <w:tcBorders>
          <w:right w:val="single" w:sz="12" w:space="0" w:color="FABF8F"/>
        </w:tcBorders>
      </w:tcPr>
    </w:tblStylePr>
    <w:tblStylePr w:type="firstRow">
      <w:rPr>
        <w:rFonts w:ascii="Arial" w:hAnsi="Arial"/>
        <w:color w:val="404040"/>
        <w:sz w:val="22"/>
      </w:rPr>
      <w:tblPr/>
      <w:tcPr>
        <w:tcBorders>
          <w:bottom w:val="single" w:sz="12" w:space="0" w:color="FABF8F"/>
        </w:tcBorders>
      </w:tcPr>
    </w:tblStylePr>
    <w:tblStylePr w:type="lastCol">
      <w:rPr>
        <w:rFonts w:ascii="Arial" w:hAnsi="Arial"/>
        <w:color w:val="404040"/>
        <w:sz w:val="22"/>
      </w:rPr>
      <w:tblPr/>
      <w:tcPr>
        <w:tcBorders>
          <w:left w:val="single" w:sz="12" w:space="0" w:color="FABF8F"/>
        </w:tcBorders>
      </w:tcPr>
    </w:tblStylePr>
    <w:tblStylePr w:type="lastRow">
      <w:rPr>
        <w:rFonts w:ascii="Arial" w:hAnsi="Arial"/>
        <w:color w:val="404040"/>
        <w:sz w:val="22"/>
      </w:rPr>
      <w:tblPr/>
      <w:tcPr>
        <w:tcBorders>
          <w:top w:val="single" w:sz="12" w:space="0" w:color="FABF8F"/>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F2F2"/>
      </w:tcPr>
    </w:tblStylePr>
    <w:tblStylePr w:type="band2Vert">
      <w:rPr>
        <w:rFonts w:ascii="Arial" w:hAnsi="Arial"/>
        <w:color w:val="404040"/>
        <w:sz w:val="22"/>
      </w:rPr>
      <w:tblPr/>
      <w:tcPr>
        <w:shd w:val="clear" w:color="auto" w:fill="D9D9D9"/>
      </w:tcPr>
    </w:tblStylePr>
    <w:tblStylePr w:type="firstCol">
      <w:rPr>
        <w:rFonts w:ascii="Arial" w:hAnsi="Arial"/>
        <w:color w:val="F2F2F2"/>
        <w:sz w:val="22"/>
      </w:rPr>
      <w:tblPr/>
      <w:tcPr>
        <w:shd w:val="clear" w:color="auto" w:fill="7F7F7F"/>
      </w:tcPr>
    </w:tblStylePr>
    <w:tblStylePr w:type="firstRow">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C6D9F1"/>
      </w:tcPr>
    </w:tblStylePr>
    <w:tblStylePr w:type="band2Vert">
      <w:rPr>
        <w:rFonts w:ascii="Arial" w:hAnsi="Arial"/>
        <w:color w:val="404040"/>
        <w:sz w:val="22"/>
      </w:rPr>
      <w:tblPr/>
      <w:tcPr>
        <w:shd w:val="clear" w:color="auto" w:fill="C6D9F1"/>
      </w:tcPr>
    </w:tblStylePr>
    <w:tblStylePr w:type="firstCol">
      <w:rPr>
        <w:rFonts w:ascii="Arial" w:hAnsi="Arial"/>
        <w:color w:val="F2F2F2"/>
        <w:sz w:val="22"/>
      </w:rPr>
      <w:tblPr/>
      <w:tcPr>
        <w:shd w:val="clear" w:color="auto" w:fill="548DD4"/>
      </w:tcPr>
    </w:tblStylePr>
    <w:tblStylePr w:type="firstRow">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DBDB"/>
      </w:tcPr>
    </w:tblStylePr>
    <w:tblStylePr w:type="band2Vert">
      <w:rPr>
        <w:rFonts w:ascii="Arial" w:hAnsi="Arial"/>
        <w:color w:val="404040"/>
        <w:sz w:val="22"/>
      </w:rPr>
      <w:tblPr/>
      <w:tcPr>
        <w:shd w:val="clear" w:color="auto" w:fill="F2DBDB"/>
      </w:tcPr>
    </w:tblStylePr>
    <w:tblStylePr w:type="firstCol">
      <w:rPr>
        <w:rFonts w:ascii="Arial" w:hAnsi="Arial"/>
        <w:color w:val="F2F2F2"/>
        <w:sz w:val="22"/>
      </w:rPr>
      <w:tblPr/>
      <w:tcPr>
        <w:shd w:val="clear" w:color="auto" w:fill="D99594"/>
      </w:tcPr>
    </w:tblStylePr>
    <w:tblStylePr w:type="firstRow">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AF1DD"/>
      </w:tcPr>
    </w:tblStylePr>
    <w:tblStylePr w:type="band2Vert">
      <w:rPr>
        <w:rFonts w:ascii="Arial" w:hAnsi="Arial"/>
        <w:color w:val="404040"/>
        <w:sz w:val="22"/>
      </w:rPr>
      <w:tblPr/>
      <w:tcPr>
        <w:shd w:val="clear" w:color="auto" w:fill="EAF1DD"/>
      </w:tcPr>
    </w:tblStylePr>
    <w:tblStylePr w:type="firstCol">
      <w:rPr>
        <w:rFonts w:ascii="Arial" w:hAnsi="Arial"/>
        <w:color w:val="F2F2F2"/>
        <w:sz w:val="22"/>
      </w:rPr>
      <w:tblPr/>
      <w:tcPr>
        <w:shd w:val="clear" w:color="auto" w:fill="9BBB59"/>
      </w:tcPr>
    </w:tblStylePr>
    <w:tblStylePr w:type="firstRow">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5DFEC"/>
      </w:tcPr>
    </w:tblStylePr>
    <w:tblStylePr w:type="band2Vert">
      <w:rPr>
        <w:rFonts w:ascii="Arial" w:hAnsi="Arial"/>
        <w:color w:val="404040"/>
        <w:sz w:val="22"/>
      </w:rPr>
      <w:tblPr/>
      <w:tcPr>
        <w:shd w:val="clear" w:color="auto" w:fill="E5DFEC"/>
      </w:tcPr>
    </w:tblStylePr>
    <w:tblStylePr w:type="firstCol">
      <w:rPr>
        <w:rFonts w:ascii="Arial" w:hAnsi="Arial"/>
        <w:color w:val="F2F2F2"/>
        <w:sz w:val="22"/>
      </w:rPr>
      <w:tblPr/>
      <w:tcPr>
        <w:shd w:val="clear" w:color="auto" w:fill="B2A1C7"/>
      </w:tcPr>
    </w:tblStylePr>
    <w:tblStylePr w:type="firstRow">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DAEEF3"/>
      </w:tcPr>
    </w:tblStylePr>
    <w:tblStylePr w:type="band2Vert">
      <w:rPr>
        <w:rFonts w:ascii="Arial" w:hAnsi="Arial"/>
        <w:color w:val="404040"/>
        <w:sz w:val="22"/>
      </w:rPr>
      <w:tblPr/>
      <w:tcPr>
        <w:shd w:val="clear" w:color="auto" w:fill="DAEEF3"/>
      </w:tcPr>
    </w:tblStylePr>
    <w:tblStylePr w:type="firstCol">
      <w:rPr>
        <w:rFonts w:ascii="Arial" w:hAnsi="Arial"/>
        <w:color w:val="F2F2F2"/>
        <w:sz w:val="22"/>
      </w:rPr>
      <w:tblPr/>
      <w:tcPr>
        <w:shd w:val="clear" w:color="auto" w:fill="4BACC6"/>
      </w:tcPr>
    </w:tblStylePr>
    <w:tblStylePr w:type="firstRow">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DE9D9"/>
      </w:tcPr>
    </w:tblStylePr>
    <w:tblStylePr w:type="band2Vert">
      <w:rPr>
        <w:rFonts w:ascii="Arial" w:hAnsi="Arial"/>
        <w:color w:val="404040"/>
        <w:sz w:val="22"/>
      </w:rPr>
      <w:tblPr/>
      <w:tcPr>
        <w:shd w:val="clear" w:color="auto" w:fill="FDE9D9"/>
      </w:tcPr>
    </w:tblStylePr>
    <w:tblStylePr w:type="firstCol">
      <w:rPr>
        <w:rFonts w:ascii="Arial" w:hAnsi="Arial"/>
        <w:color w:val="F2F2F2"/>
        <w:sz w:val="22"/>
      </w:rPr>
      <w:tblPr/>
      <w:tcPr>
        <w:shd w:val="clear" w:color="auto" w:fill="F79646"/>
      </w:tcPr>
    </w:tblStylePr>
    <w:tblStylePr w:type="firstRow">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