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罪犯谢辛，男，1972年2月17日出生，汉族，云南省昆明市人，中等专科结业，现在云南省第三监狱服刑。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2009年01月12日作出(2008)昆刑三初字第448号刑事判决，以被告人谢辛犯贩卖毒品罪，判处死刑，缓期二年执行，剥夺政治权利终身，并处没收个人全部财产。宣判后，被告人谢辛不服，提出上诉。云南省高级人民法院于2009年04月28日作出(2009)云高刑终字第421号刑事裁定，驳回上诉，维持并核准原判。判决发生法律效力后，于2009年08月05日交付监狱执行刑罚。执行期间，于2011年06月07日经云南省高级人民法院以(2011)云高刑执字第2129号裁定，裁定减为无期徒刑；于2013年08月22日经云南省高级人民法院以(2013)云高刑执字第2242号裁定，裁定减为有期徒刑十九年十一个月，剥夺政治权利改为七年；于2015年10月15日经云南省昆明市中级人民法院以(2015)昆刑执字第15200号裁定，裁定减去有期徒刑九个月，剥夺政治权利七年不变；于2016年12月27日经云南省昆明市中级人民法院以(2016)云01刑更20759号裁定，裁定减去有期徒刑一年，剥夺政治权利七年不变；于2019年06月26日经云南省昆明市中级人民法院以(2019)云01刑更5198号裁定，裁定减去有期徒刑九个月，剥夺政治权利七年不变。现刑期自2013年8月22日至2031年1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已履行没收个人财产人民币1000.00元，其中本次考核期内执行没收财产人民币1000.00元；期内月均消费150.90元，账户余额1082.53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