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罪犯肖地哈，男，1972年5月11日出生，彝族，云南省宁蒗彝族自治县人，小学教育，现在云南省第三监狱服刑。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06月12日作出(2008)临中刑初字第223号刑事判决，以被告人肖地哈犯运输毒品罪，判处无期徒刑，剥夺政治权利终身，并处没收个人财产人民币50000.00元。判决发生法律效力后，于2008年10月14日交付监狱执行刑罚。执行期间，于2011年02月10日经云南省高级人民法院以(2011)云高刑执字第285号裁定，裁定减为有期徒刑二十年，剥夺政治权利改为十年；于2013年05月10日经云南省昆明市中级人民法院以(2013)昆刑执字第2334号裁定，裁定减去有期徒刑六个月，剥夺政治权利十年不变；于2014年09月08日经云南省昆明市中级人民法院以(2014)昆刑执字第18323号裁定，裁定减去有期徒刑八个月，剥夺政治权利十年不变；于2015年10月15日经云南省昆明市中级人民法院以(2015)昆刑执字第15100号裁定，裁定减去有期徒刑八个月，剥夺政治权利十年不变；于2016年12月27日经云南省昆明市中级人民法院以(2016)云01刑更20756号裁定，裁定减去有期徒刑一年，剥夺政治权利十年不变；于2019年06月25日经云南省昆明市中级人民法院以(2019)云01刑更5196号裁定，裁定减去有期徒刑九个月，剥夺政治权利十年不变。现刑期自2011年2月10日至2027年7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1000.00元，其中本次考核期内执行没收财产人民币1000.00元；期内月均消费90.45元，账户余额671.53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为此，根据《中华人民共和国刑法》第七十八条第一款、第七十九条、《中华人民共和国刑事诉讼法》第二百七十三条第二款、《中华人民共和国监狱法》第二十九条、第三十条之规定，建议对罪犯肖地哈予以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