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(2022)三狱减字第296号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罪犯杜方改，男，1983年10月11日出生，汉族，云南省盈江县人，小学教育，现在云南省第三监狱服刑。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2018年05月16日作出(2018)云31刑初65号刑事判决，以被告人杜方改犯运输毒品罪，判处有期徒刑八年，并处罚金人民币20000.00元。判决发生法律效力后，于2018年07月05日交付监狱执行刑罚。执行期间，于2020年08月17日经云南省昆明市中级人民法院以(2020)云01刑更3418号裁定，裁定减去有期徒刑八个月。现刑期自2017年9月23日至2025年1月22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2021年07月获记表扬3次，未履行财产性判项；期内月均消费54.20元，账户余额151.48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为此，根据《中华人民共和国刑法》第七十八条第一款、第七十九条、《中华人民共和国刑事诉讼法》第二百七十三条第二款、《中华人民共和国监狱法》第二十九条、第三十条之规定，建议对罪犯杜方改予以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