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罪犯吴正权，男，1973年3月15日出生，汉族，云南省会泽县人，小学教育，现在云南省第三监狱服刑。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07月09日作出(2020)云0122刑初144号刑事判决，以被告人吴正权犯聚众斗殴罪，判处有期徒刑二年十一个月。判决发生法律效力后，于2020年07月28日交付监狱执行刑罚。现刑期自2019年12月5日至2022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09月获记表扬2次，期内月均消费35.40元，账户余额1128.00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为此，根据《中华人民共和国刑法》第七十八条第一款、第七十九条、《中华人民共和国刑事诉讼法》第二百七十三条第二款、《中华人民共和国监狱法》第二十九条、第三十条之规定，建议对罪犯吴正权予以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